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9748D7" w:rsidRDefault="00DE3ABB">
      <w:pPr>
        <w:pStyle w:val="Default"/>
        <w:rPr>
          <w:sz w:val="22"/>
          <w:szCs w:val="22"/>
        </w:rPr>
      </w:pPr>
    </w:p>
    <w:p w14:paraId="0D8E7CC3" w14:textId="77777777" w:rsidR="00DE3ABB" w:rsidRPr="009748D7" w:rsidRDefault="00DE3ABB">
      <w:pPr>
        <w:pStyle w:val="Default"/>
        <w:rPr>
          <w:sz w:val="22"/>
          <w:szCs w:val="22"/>
        </w:rPr>
      </w:pPr>
    </w:p>
    <w:p w14:paraId="683F42A1" w14:textId="65949CA4" w:rsidR="00D40FE5" w:rsidRPr="009748D7" w:rsidRDefault="00D40FE5" w:rsidP="005011CE">
      <w:pPr>
        <w:pStyle w:val="Default"/>
        <w:spacing w:line="360" w:lineRule="auto"/>
        <w:jc w:val="center"/>
        <w:rPr>
          <w:b/>
          <w:bCs/>
          <w:sz w:val="22"/>
          <w:szCs w:val="22"/>
        </w:rPr>
      </w:pPr>
      <w:r w:rsidRPr="009748D7">
        <w:rPr>
          <w:b/>
          <w:bCs/>
          <w:sz w:val="22"/>
          <w:szCs w:val="22"/>
        </w:rPr>
        <w:t>AKCINĖ BENDROVĖ „VIA LIETUVA“</w:t>
      </w:r>
    </w:p>
    <w:p w14:paraId="3068A870" w14:textId="77777777" w:rsidR="00497052" w:rsidRPr="009748D7"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9748D7" w14:paraId="5DAEEB62" w14:textId="77777777" w:rsidTr="00BF5AC7">
        <w:tc>
          <w:tcPr>
            <w:tcW w:w="6237" w:type="dxa"/>
          </w:tcPr>
          <w:p w14:paraId="5C05E8BD" w14:textId="77777777" w:rsidR="00497052" w:rsidRPr="009748D7" w:rsidRDefault="00F161E9"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Tiekėjams</w:t>
            </w:r>
          </w:p>
          <w:p w14:paraId="00C6D4C0" w14:textId="27E55763" w:rsidR="001E7FF7" w:rsidRPr="009748D7" w:rsidRDefault="001E7FF7"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9748D7">
              <w:rPr>
                <w:i/>
                <w:iCs/>
                <w:sz w:val="22"/>
                <w:szCs w:val="22"/>
              </w:rPr>
              <w:t>(CVP IS priemonėmis)</w:t>
            </w:r>
          </w:p>
        </w:tc>
        <w:tc>
          <w:tcPr>
            <w:tcW w:w="3402" w:type="dxa"/>
          </w:tcPr>
          <w:p w14:paraId="7563035E" w14:textId="623D79B6" w:rsidR="00497052" w:rsidRDefault="00584F35"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202</w:t>
            </w:r>
            <w:r w:rsidR="00CA09D6">
              <w:rPr>
                <w:sz w:val="22"/>
                <w:szCs w:val="22"/>
              </w:rPr>
              <w:t>6</w:t>
            </w:r>
            <w:r w:rsidR="00AB1EBD" w:rsidRPr="009748D7">
              <w:rPr>
                <w:sz w:val="22"/>
                <w:szCs w:val="22"/>
              </w:rPr>
              <w:t>-</w:t>
            </w:r>
            <w:r w:rsidR="00A87733">
              <w:rPr>
                <w:sz w:val="22"/>
                <w:szCs w:val="22"/>
              </w:rPr>
              <w:t>04-27</w:t>
            </w:r>
          </w:p>
          <w:p w14:paraId="66DC8936" w14:textId="7A73DABA" w:rsidR="00EC5B4B" w:rsidRPr="009748D7" w:rsidRDefault="00EC5B4B"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Nr. 2025-SD-</w:t>
            </w:r>
            <w:r w:rsidR="00A87733">
              <w:rPr>
                <w:sz w:val="22"/>
                <w:szCs w:val="22"/>
              </w:rPr>
              <w:t>390</w:t>
            </w:r>
          </w:p>
        </w:tc>
        <w:tc>
          <w:tcPr>
            <w:tcW w:w="1696" w:type="dxa"/>
          </w:tcPr>
          <w:p w14:paraId="3588D70D" w14:textId="48722061" w:rsidR="00497052" w:rsidRPr="009748D7"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9748D7" w:rsidRDefault="00497052" w:rsidP="005011CE">
      <w:pPr>
        <w:pStyle w:val="Default"/>
        <w:spacing w:line="360" w:lineRule="auto"/>
        <w:jc w:val="center"/>
        <w:rPr>
          <w:sz w:val="22"/>
          <w:szCs w:val="22"/>
        </w:rPr>
      </w:pPr>
    </w:p>
    <w:p w14:paraId="76FE6748" w14:textId="77777777" w:rsidR="002A4011" w:rsidRDefault="002A4011" w:rsidP="00B72CDC">
      <w:pPr>
        <w:pStyle w:val="Default"/>
        <w:spacing w:line="240" w:lineRule="auto"/>
        <w:ind w:left="142"/>
        <w:jc w:val="both"/>
        <w:rPr>
          <w:b/>
          <w:bCs/>
          <w:sz w:val="22"/>
          <w:szCs w:val="22"/>
        </w:rPr>
      </w:pPr>
    </w:p>
    <w:p w14:paraId="082711B2" w14:textId="0C2616D0" w:rsidR="00D40FE5" w:rsidRDefault="004A0746" w:rsidP="00B72CDC">
      <w:pPr>
        <w:pStyle w:val="Default"/>
        <w:spacing w:line="240" w:lineRule="auto"/>
        <w:ind w:left="142"/>
        <w:jc w:val="both"/>
        <w:rPr>
          <w:b/>
          <w:bCs/>
          <w:sz w:val="22"/>
          <w:szCs w:val="22"/>
        </w:rPr>
      </w:pPr>
      <w:r w:rsidRPr="009748D7">
        <w:rPr>
          <w:b/>
          <w:bCs/>
          <w:sz w:val="22"/>
          <w:szCs w:val="22"/>
        </w:rPr>
        <w:t xml:space="preserve">DĖL </w:t>
      </w:r>
      <w:r w:rsidR="004F5315" w:rsidRPr="009748D7">
        <w:rPr>
          <w:b/>
          <w:bCs/>
          <w:sz w:val="22"/>
          <w:szCs w:val="22"/>
        </w:rPr>
        <w:t xml:space="preserve">PIRKIMO DOKUMENTŲ PAAIŠKINIMO / PATIKSLINIMO </w:t>
      </w:r>
      <w:r w:rsidR="00CA09D6">
        <w:rPr>
          <w:b/>
          <w:bCs/>
          <w:sz w:val="22"/>
          <w:szCs w:val="22"/>
        </w:rPr>
        <w:t>(1)</w:t>
      </w:r>
    </w:p>
    <w:p w14:paraId="1117F81B" w14:textId="77777777" w:rsidR="002A4011" w:rsidRDefault="002A4011" w:rsidP="00045C4D">
      <w:pPr>
        <w:jc w:val="both"/>
        <w:rPr>
          <w:rFonts w:ascii="Arial" w:hAnsi="Arial" w:cs="Arial"/>
          <w:sz w:val="22"/>
          <w:szCs w:val="22"/>
          <w:lang w:val="lt-LT"/>
        </w:rPr>
      </w:pPr>
    </w:p>
    <w:p w14:paraId="428474D1" w14:textId="77777777" w:rsidR="007C6428" w:rsidRDefault="002A4011" w:rsidP="009B67E7">
      <w:pPr>
        <w:pStyle w:val="BodyText"/>
        <w:ind w:firstLine="0"/>
        <w:jc w:val="center"/>
        <w:rPr>
          <w:rFonts w:ascii="Arial" w:hAnsi="Arial" w:cs="Arial"/>
          <w:sz w:val="22"/>
          <w:szCs w:val="22"/>
        </w:rPr>
      </w:pPr>
      <w:r>
        <w:rPr>
          <w:rFonts w:ascii="Arial" w:hAnsi="Arial" w:cs="Arial"/>
          <w:sz w:val="22"/>
          <w:szCs w:val="22"/>
        </w:rPr>
        <w:t xml:space="preserve">    </w:t>
      </w:r>
      <w:r w:rsidR="00CD2A7D">
        <w:rPr>
          <w:rFonts w:ascii="Arial" w:hAnsi="Arial" w:cs="Arial"/>
          <w:sz w:val="22"/>
          <w:szCs w:val="22"/>
        </w:rPr>
        <w:t xml:space="preserve">    </w:t>
      </w:r>
      <w:r w:rsidR="004F5315" w:rsidRPr="009748D7">
        <w:rPr>
          <w:rFonts w:ascii="Arial" w:hAnsi="Arial" w:cs="Arial"/>
          <w:sz w:val="22"/>
          <w:szCs w:val="22"/>
        </w:rPr>
        <w:t>Akcinė bendrovė „Via Lietuva“</w:t>
      </w:r>
      <w:r w:rsidR="009575AB" w:rsidRPr="009748D7">
        <w:rPr>
          <w:rFonts w:ascii="Arial" w:hAnsi="Arial" w:cs="Arial"/>
          <w:sz w:val="22"/>
          <w:szCs w:val="22"/>
        </w:rPr>
        <w:t xml:space="preserve"> </w:t>
      </w:r>
      <w:r w:rsidR="004F5315" w:rsidRPr="009748D7">
        <w:rPr>
          <w:rFonts w:ascii="Arial" w:hAnsi="Arial" w:cs="Arial"/>
          <w:sz w:val="22"/>
          <w:szCs w:val="22"/>
        </w:rPr>
        <w:t xml:space="preserve">gavo </w:t>
      </w:r>
      <w:r w:rsidR="00284CCA">
        <w:rPr>
          <w:rFonts w:ascii="Arial" w:hAnsi="Arial" w:cs="Arial"/>
          <w:sz w:val="22"/>
          <w:szCs w:val="22"/>
        </w:rPr>
        <w:t>tiekėj</w:t>
      </w:r>
      <w:r w:rsidR="00ED6CBE">
        <w:rPr>
          <w:rFonts w:ascii="Arial" w:hAnsi="Arial" w:cs="Arial"/>
          <w:sz w:val="22"/>
          <w:szCs w:val="22"/>
        </w:rPr>
        <w:t>o</w:t>
      </w:r>
      <w:r w:rsidR="004F5315" w:rsidRPr="009748D7">
        <w:rPr>
          <w:rFonts w:ascii="Arial" w:hAnsi="Arial" w:cs="Arial"/>
          <w:sz w:val="22"/>
          <w:szCs w:val="22"/>
        </w:rPr>
        <w:t xml:space="preserve"> klausim</w:t>
      </w:r>
      <w:r w:rsidR="007508AD">
        <w:rPr>
          <w:rFonts w:ascii="Arial" w:hAnsi="Arial" w:cs="Arial"/>
          <w:sz w:val="22"/>
          <w:szCs w:val="22"/>
        </w:rPr>
        <w:t>ą</w:t>
      </w:r>
      <w:r w:rsidR="004F5315" w:rsidRPr="009748D7">
        <w:rPr>
          <w:rFonts w:ascii="Arial" w:hAnsi="Arial" w:cs="Arial"/>
          <w:sz w:val="22"/>
          <w:szCs w:val="22"/>
        </w:rPr>
        <w:t xml:space="preserve"> dėl </w:t>
      </w:r>
      <w:r w:rsidR="00DD53BE">
        <w:rPr>
          <w:rFonts w:ascii="Arial" w:hAnsi="Arial" w:cs="Arial"/>
          <w:sz w:val="22"/>
          <w:szCs w:val="22"/>
        </w:rPr>
        <w:t>tarptautinio atviro konkurso</w:t>
      </w:r>
      <w:r w:rsidR="00903AD0">
        <w:rPr>
          <w:rFonts w:ascii="Arial" w:hAnsi="Arial" w:cs="Arial"/>
          <w:sz w:val="22"/>
          <w:szCs w:val="22"/>
        </w:rPr>
        <w:t xml:space="preserve"> būdu </w:t>
      </w:r>
    </w:p>
    <w:p w14:paraId="3B3E783C" w14:textId="2C26376A" w:rsidR="004F5315" w:rsidRPr="007508AD" w:rsidRDefault="00903AD0" w:rsidP="009B67E7">
      <w:pPr>
        <w:pStyle w:val="BodyText"/>
        <w:ind w:firstLine="0"/>
        <w:rPr>
          <w:rFonts w:ascii="Arial" w:hAnsi="Arial" w:cs="Arial"/>
          <w:sz w:val="22"/>
          <w:szCs w:val="22"/>
        </w:rPr>
      </w:pPr>
      <w:r>
        <w:rPr>
          <w:rFonts w:ascii="Arial" w:hAnsi="Arial" w:cs="Arial"/>
          <w:sz w:val="22"/>
          <w:szCs w:val="22"/>
        </w:rPr>
        <w:t>vykdomo</w:t>
      </w:r>
      <w:r w:rsidR="00DD53BE">
        <w:rPr>
          <w:rFonts w:ascii="Arial" w:hAnsi="Arial" w:cs="Arial"/>
          <w:sz w:val="22"/>
          <w:szCs w:val="22"/>
        </w:rPr>
        <w:t xml:space="preserve"> </w:t>
      </w:r>
      <w:r w:rsidR="004F5315" w:rsidRPr="00ED6CBE">
        <w:rPr>
          <w:rFonts w:ascii="Arial" w:hAnsi="Arial" w:cs="Arial"/>
          <w:sz w:val="22"/>
          <w:szCs w:val="22"/>
        </w:rPr>
        <w:t>viešojo pirkimo „</w:t>
      </w:r>
      <w:r w:rsidR="009B67E7" w:rsidRPr="00ED6CBE">
        <w:rPr>
          <w:rFonts w:ascii="Arial" w:hAnsi="Arial" w:cs="Arial"/>
          <w:b/>
          <w:bCs/>
          <w:sz w:val="22"/>
          <w:szCs w:val="22"/>
        </w:rPr>
        <w:t>Krašto kelio Nr. 211 Linkuva–Žeimelis ruožo nuo 0,90 iki 7,95 km rekonstravimo projekto parengimas, projekto vykdymo priežiūra ir darbų atlikimas</w:t>
      </w:r>
      <w:r w:rsidR="009B67E7" w:rsidRPr="00ED6CBE">
        <w:rPr>
          <w:rFonts w:ascii="Arial" w:hAnsi="Arial" w:cs="Arial"/>
          <w:sz w:val="22"/>
          <w:szCs w:val="22"/>
        </w:rPr>
        <w:t xml:space="preserve"> </w:t>
      </w:r>
      <w:r w:rsidR="004F5315" w:rsidRPr="00ED6CBE">
        <w:rPr>
          <w:rFonts w:ascii="Arial" w:hAnsi="Arial" w:cs="Arial"/>
          <w:sz w:val="22"/>
          <w:szCs w:val="22"/>
        </w:rPr>
        <w:t>“</w:t>
      </w:r>
      <w:r w:rsidR="009575AB" w:rsidRPr="00ED6CBE">
        <w:rPr>
          <w:rFonts w:ascii="Arial" w:hAnsi="Arial" w:cs="Arial"/>
          <w:sz w:val="22"/>
          <w:szCs w:val="22"/>
        </w:rPr>
        <w:t xml:space="preserve"> </w:t>
      </w:r>
      <w:r w:rsidR="00AA7842" w:rsidRPr="00ED6CBE">
        <w:rPr>
          <w:rFonts w:ascii="Arial" w:hAnsi="Arial" w:cs="Arial"/>
          <w:sz w:val="22"/>
          <w:szCs w:val="22"/>
        </w:rPr>
        <w:t xml:space="preserve">(toliau – Pirkimas) </w:t>
      </w:r>
      <w:r w:rsidR="009575AB" w:rsidRPr="00ED6CBE">
        <w:rPr>
          <w:rFonts w:ascii="Arial" w:hAnsi="Arial" w:cs="Arial"/>
          <w:sz w:val="22"/>
          <w:szCs w:val="22"/>
        </w:rPr>
        <w:t>(</w:t>
      </w:r>
      <w:r w:rsidRPr="00ED6CBE">
        <w:rPr>
          <w:rFonts w:ascii="Arial" w:hAnsi="Arial" w:cs="Arial"/>
          <w:sz w:val="22"/>
          <w:szCs w:val="22"/>
        </w:rPr>
        <w:t xml:space="preserve">pirkimo </w:t>
      </w:r>
      <w:r w:rsidR="00D30BE1" w:rsidRPr="00ED6CBE">
        <w:rPr>
          <w:rFonts w:ascii="Arial" w:hAnsi="Arial" w:cs="Arial"/>
          <w:sz w:val="22"/>
          <w:szCs w:val="22"/>
        </w:rPr>
        <w:t xml:space="preserve">ID: </w:t>
      </w:r>
      <w:r w:rsidR="0056148B" w:rsidRPr="00ED6CBE">
        <w:rPr>
          <w:rFonts w:ascii="Arial" w:hAnsi="Arial" w:cs="Arial"/>
          <w:sz w:val="22"/>
          <w:szCs w:val="22"/>
        </w:rPr>
        <w:t>7296097</w:t>
      </w:r>
      <w:r w:rsidR="009575AB" w:rsidRPr="00ED6CBE">
        <w:rPr>
          <w:rFonts w:ascii="Arial" w:hAnsi="Arial" w:cs="Arial"/>
          <w:sz w:val="22"/>
          <w:szCs w:val="22"/>
        </w:rPr>
        <w:t>)</w:t>
      </w:r>
      <w:r w:rsidR="004F5315" w:rsidRPr="00ED6CBE">
        <w:rPr>
          <w:rFonts w:ascii="Arial" w:hAnsi="Arial" w:cs="Arial"/>
          <w:sz w:val="22"/>
          <w:szCs w:val="22"/>
        </w:rPr>
        <w:t xml:space="preserve"> </w:t>
      </w:r>
      <w:r w:rsidR="00AA7842" w:rsidRPr="00ED6CBE">
        <w:rPr>
          <w:rFonts w:ascii="Arial" w:hAnsi="Arial" w:cs="Arial"/>
          <w:sz w:val="22"/>
          <w:szCs w:val="22"/>
        </w:rPr>
        <w:t xml:space="preserve">ir </w:t>
      </w:r>
      <w:r w:rsidR="00B13AAB" w:rsidRPr="00ED6CBE">
        <w:rPr>
          <w:rFonts w:ascii="Arial" w:hAnsi="Arial" w:cs="Arial"/>
          <w:sz w:val="22"/>
          <w:szCs w:val="22"/>
        </w:rPr>
        <w:t xml:space="preserve">teikia </w:t>
      </w:r>
      <w:r w:rsidR="004F5315" w:rsidRPr="00ED6CBE">
        <w:rPr>
          <w:rFonts w:ascii="Arial" w:hAnsi="Arial" w:cs="Arial"/>
          <w:sz w:val="22"/>
          <w:szCs w:val="22"/>
        </w:rPr>
        <w:t xml:space="preserve"> atsakym</w:t>
      </w:r>
      <w:r w:rsidR="00ED6CBE" w:rsidRPr="00ED6CBE">
        <w:rPr>
          <w:rFonts w:ascii="Arial" w:hAnsi="Arial" w:cs="Arial"/>
          <w:sz w:val="22"/>
          <w:szCs w:val="22"/>
        </w:rPr>
        <w:t>ą</w:t>
      </w:r>
      <w:r w:rsidR="004F5315" w:rsidRPr="00ED6CBE">
        <w:rPr>
          <w:rFonts w:ascii="Arial" w:hAnsi="Arial" w:cs="Arial"/>
          <w:sz w:val="22"/>
          <w:szCs w:val="22"/>
        </w:rPr>
        <w:t xml:space="preserve"> į j</w:t>
      </w:r>
      <w:r w:rsidR="00ED6CBE" w:rsidRPr="00ED6CBE">
        <w:rPr>
          <w:rFonts w:ascii="Arial" w:hAnsi="Arial" w:cs="Arial"/>
          <w:sz w:val="22"/>
          <w:szCs w:val="22"/>
        </w:rPr>
        <w:t>į</w:t>
      </w:r>
      <w:r w:rsidR="007E6AD0" w:rsidRPr="00ED6CBE">
        <w:rPr>
          <w:rStyle w:val="FootnoteReference"/>
          <w:rFonts w:ascii="Arial" w:hAnsi="Arial" w:cs="Arial"/>
          <w:sz w:val="22"/>
          <w:szCs w:val="22"/>
        </w:rPr>
        <w:footnoteReference w:id="1"/>
      </w:r>
      <w:r w:rsidR="00B13AAB" w:rsidRPr="00ED6CBE">
        <w:rPr>
          <w:rFonts w:ascii="Arial" w:hAnsi="Arial" w:cs="Arial"/>
          <w:sz w:val="22"/>
          <w:szCs w:val="22"/>
        </w:rPr>
        <w:t>.</w:t>
      </w:r>
    </w:p>
    <w:p w14:paraId="0F3AA44D" w14:textId="77777777" w:rsidR="009F5487" w:rsidRPr="00ED6CBE" w:rsidRDefault="009F5487" w:rsidP="004F5315">
      <w:pPr>
        <w:ind w:firstLine="567"/>
        <w:jc w:val="both"/>
        <w:rPr>
          <w:rFonts w:ascii="Arial" w:hAnsi="Arial" w:cs="Arial"/>
          <w:sz w:val="22"/>
          <w:szCs w:val="22"/>
          <w:lang w:val="lt-LT"/>
        </w:rPr>
      </w:pPr>
    </w:p>
    <w:p w14:paraId="72FFB5A8" w14:textId="77777777" w:rsidR="007C6428" w:rsidRPr="007C6428" w:rsidRDefault="00CD2A7D" w:rsidP="004A5407">
      <w:pPr>
        <w:rPr>
          <w:rFonts w:ascii="Arial" w:hAnsi="Arial" w:cs="Arial"/>
          <w:b/>
          <w:bCs/>
          <w:sz w:val="22"/>
          <w:szCs w:val="22"/>
          <w:lang w:val="lt-LT"/>
        </w:rPr>
      </w:pPr>
      <w:r w:rsidRPr="007C6428">
        <w:rPr>
          <w:rFonts w:ascii="Arial" w:hAnsi="Arial" w:cs="Arial"/>
          <w:b/>
          <w:bCs/>
          <w:sz w:val="22"/>
          <w:szCs w:val="22"/>
          <w:lang w:val="lt-LT"/>
        </w:rPr>
        <w:t xml:space="preserve">         </w:t>
      </w:r>
      <w:r w:rsidR="007C6428" w:rsidRPr="007C6428">
        <w:rPr>
          <w:rFonts w:ascii="Arial" w:hAnsi="Arial" w:cs="Arial"/>
          <w:b/>
          <w:bCs/>
          <w:sz w:val="22"/>
          <w:szCs w:val="22"/>
          <w:lang w:val="lt-LT"/>
        </w:rPr>
        <w:t xml:space="preserve">    Klausimas.</w:t>
      </w:r>
    </w:p>
    <w:p w14:paraId="33ED6E4A" w14:textId="1F737CB2" w:rsidR="004A5407" w:rsidRPr="00045C4D" w:rsidRDefault="007C6428" w:rsidP="004A5407">
      <w:pPr>
        <w:rPr>
          <w:rFonts w:ascii="Arial" w:hAnsi="Arial" w:cs="Arial"/>
          <w:sz w:val="22"/>
          <w:szCs w:val="22"/>
          <w:lang w:val="lt-LT"/>
        </w:rPr>
      </w:pPr>
      <w:r>
        <w:rPr>
          <w:rFonts w:ascii="Arial" w:hAnsi="Arial" w:cs="Arial"/>
          <w:sz w:val="22"/>
          <w:szCs w:val="22"/>
          <w:lang w:val="lt-LT"/>
        </w:rPr>
        <w:t xml:space="preserve">            </w:t>
      </w:r>
      <w:r w:rsidR="00CD2A7D">
        <w:rPr>
          <w:rFonts w:ascii="Arial" w:hAnsi="Arial" w:cs="Arial"/>
          <w:sz w:val="22"/>
          <w:szCs w:val="22"/>
          <w:lang w:val="lt-LT"/>
        </w:rPr>
        <w:t xml:space="preserve"> </w:t>
      </w:r>
      <w:r w:rsidR="004A5407" w:rsidRPr="00ED6CBE">
        <w:rPr>
          <w:rFonts w:ascii="Arial" w:hAnsi="Arial" w:cs="Arial"/>
          <w:sz w:val="22"/>
          <w:szCs w:val="22"/>
          <w:lang w:val="lt-LT"/>
        </w:rPr>
        <w:t>Prašome patikslinti šiuos nustatytus neatitikimus tarp projekto žiniaraščio ir brėžinių:</w:t>
      </w:r>
      <w:r w:rsidR="004A5407" w:rsidRPr="00ED6CBE">
        <w:rPr>
          <w:rFonts w:ascii="Arial" w:hAnsi="Arial" w:cs="Arial"/>
          <w:sz w:val="22"/>
          <w:szCs w:val="22"/>
          <w:lang w:val="lt-LT"/>
        </w:rPr>
        <w:br/>
      </w:r>
      <w:r>
        <w:rPr>
          <w:rFonts w:ascii="Arial" w:hAnsi="Arial" w:cs="Arial"/>
          <w:sz w:val="22"/>
          <w:szCs w:val="22"/>
          <w:lang w:val="lt-LT"/>
        </w:rPr>
        <w:t xml:space="preserve">            </w:t>
      </w:r>
      <w:r w:rsidR="004A5407" w:rsidRPr="00ED6CBE">
        <w:rPr>
          <w:rFonts w:ascii="Arial" w:hAnsi="Arial" w:cs="Arial"/>
          <w:sz w:val="22"/>
          <w:szCs w:val="22"/>
          <w:lang w:val="lt-LT"/>
        </w:rPr>
        <w:t xml:space="preserve">1. </w:t>
      </w:r>
      <w:r w:rsidR="004A5407" w:rsidRPr="00045C4D">
        <w:rPr>
          <w:rFonts w:ascii="Arial" w:hAnsi="Arial" w:cs="Arial"/>
          <w:sz w:val="22"/>
          <w:szCs w:val="22"/>
          <w:lang w:val="lt-LT"/>
        </w:rPr>
        <w:t>Drenažo iš PP SN8 110/98 mm skersmens gofruoti - perforuoti vamzdžiai su geotekstilės filtru. Projekto žiniaraštyje 91m, brėžiniuose 10m.</w:t>
      </w:r>
      <w:r w:rsidR="004A5407" w:rsidRPr="00045C4D">
        <w:rPr>
          <w:rFonts w:ascii="Arial" w:hAnsi="Arial" w:cs="Arial"/>
          <w:sz w:val="22"/>
          <w:szCs w:val="22"/>
          <w:lang w:val="lt-LT"/>
        </w:rPr>
        <w:br/>
      </w:r>
      <w:r w:rsidRPr="00045C4D">
        <w:rPr>
          <w:rFonts w:ascii="Arial" w:hAnsi="Arial" w:cs="Arial"/>
          <w:sz w:val="22"/>
          <w:szCs w:val="22"/>
          <w:lang w:val="lt-LT"/>
        </w:rPr>
        <w:t xml:space="preserve">            </w:t>
      </w:r>
      <w:r w:rsidR="004A5407" w:rsidRPr="00045C4D">
        <w:rPr>
          <w:rFonts w:ascii="Arial" w:hAnsi="Arial" w:cs="Arial"/>
          <w:sz w:val="22"/>
          <w:szCs w:val="22"/>
          <w:lang w:val="lt-LT"/>
        </w:rPr>
        <w:t>2. Drenažo iš PCV 113/128 mm skersmens gofruoti - perforuoti vamzdžiai su geotekstilės filtru. Projekto žiniaraštyje 1526m, brėžiniuose 631m.</w:t>
      </w:r>
      <w:r w:rsidR="004A5407" w:rsidRPr="00045C4D">
        <w:rPr>
          <w:rFonts w:ascii="Arial" w:hAnsi="Arial" w:cs="Arial"/>
          <w:sz w:val="22"/>
          <w:szCs w:val="22"/>
          <w:lang w:val="lt-LT"/>
        </w:rPr>
        <w:br/>
      </w:r>
      <w:r w:rsidRPr="00045C4D">
        <w:rPr>
          <w:rFonts w:ascii="Arial" w:hAnsi="Arial" w:cs="Arial"/>
          <w:sz w:val="22"/>
          <w:szCs w:val="22"/>
          <w:lang w:val="lt-LT"/>
        </w:rPr>
        <w:t xml:space="preserve">            </w:t>
      </w:r>
      <w:r w:rsidR="004A5407" w:rsidRPr="00045C4D">
        <w:rPr>
          <w:rFonts w:ascii="Arial" w:hAnsi="Arial" w:cs="Arial"/>
          <w:sz w:val="22"/>
          <w:szCs w:val="22"/>
          <w:lang w:val="lt-LT"/>
        </w:rPr>
        <w:t>3. Drenažo rinktuvų iš PVC SN8 110x3,4 mm skers. poliet. Vamzdžiai. Projekto žiniaraštyje 144m, brėžiniuose 154m.</w:t>
      </w:r>
      <w:r w:rsidR="004A5407" w:rsidRPr="00045C4D">
        <w:rPr>
          <w:rFonts w:ascii="Arial" w:hAnsi="Arial" w:cs="Arial"/>
          <w:sz w:val="22"/>
          <w:szCs w:val="22"/>
          <w:lang w:val="lt-LT"/>
        </w:rPr>
        <w:br/>
      </w:r>
      <w:r w:rsidRPr="00045C4D">
        <w:rPr>
          <w:rFonts w:ascii="Arial" w:hAnsi="Arial" w:cs="Arial"/>
          <w:sz w:val="22"/>
          <w:szCs w:val="22"/>
          <w:lang w:val="lt-LT"/>
        </w:rPr>
        <w:t xml:space="preserve">            </w:t>
      </w:r>
      <w:r w:rsidR="004A5407" w:rsidRPr="00045C4D">
        <w:rPr>
          <w:rFonts w:ascii="Arial" w:hAnsi="Arial" w:cs="Arial"/>
          <w:sz w:val="22"/>
          <w:szCs w:val="22"/>
          <w:lang w:val="lt-LT"/>
        </w:rPr>
        <w:t>4. Požeminiai kontroliniai drenažo šuliniai PDŠ PE ŠP D600. Projekto žiniaraštyje 19vnt. , o brėžiniuose 18vnt.</w:t>
      </w:r>
      <w:r w:rsidR="004A5407" w:rsidRPr="00045C4D">
        <w:rPr>
          <w:rFonts w:ascii="Arial" w:hAnsi="Arial" w:cs="Arial"/>
          <w:sz w:val="22"/>
          <w:szCs w:val="22"/>
          <w:lang w:val="lt-LT"/>
        </w:rPr>
        <w:br/>
      </w:r>
      <w:r w:rsidRPr="00045C4D">
        <w:rPr>
          <w:rFonts w:ascii="Arial" w:hAnsi="Arial" w:cs="Arial"/>
          <w:sz w:val="22"/>
          <w:szCs w:val="22"/>
          <w:lang w:val="lt-LT"/>
        </w:rPr>
        <w:t xml:space="preserve">            </w:t>
      </w:r>
      <w:r w:rsidR="004A5407" w:rsidRPr="00045C4D">
        <w:rPr>
          <w:rFonts w:ascii="Arial" w:hAnsi="Arial" w:cs="Arial"/>
          <w:sz w:val="22"/>
          <w:szCs w:val="22"/>
          <w:lang w:val="lt-LT"/>
        </w:rPr>
        <w:t>5. Paviršiniai vandens nuleistuvai PN-45. Projekto žiniaraštyje 21vnt., o brėžiniuose 23vnt.</w:t>
      </w:r>
      <w:r w:rsidR="004A5407" w:rsidRPr="00045C4D">
        <w:rPr>
          <w:rFonts w:ascii="Arial" w:hAnsi="Arial" w:cs="Arial"/>
          <w:sz w:val="22"/>
          <w:szCs w:val="22"/>
          <w:lang w:val="lt-LT"/>
        </w:rPr>
        <w:br/>
      </w:r>
      <w:r w:rsidRPr="00045C4D">
        <w:rPr>
          <w:rFonts w:ascii="Arial" w:hAnsi="Arial" w:cs="Arial"/>
          <w:sz w:val="22"/>
          <w:szCs w:val="22"/>
          <w:lang w:val="lt-LT"/>
        </w:rPr>
        <w:t xml:space="preserve">            </w:t>
      </w:r>
      <w:r w:rsidR="004A5407" w:rsidRPr="00045C4D">
        <w:rPr>
          <w:rFonts w:ascii="Arial" w:hAnsi="Arial" w:cs="Arial"/>
          <w:sz w:val="22"/>
          <w:szCs w:val="22"/>
          <w:lang w:val="lt-LT"/>
        </w:rPr>
        <w:t>6. PVC aklių keraminiam drenažui įrengimas Dn50 ir Dn75. Projekto žiniaraštyje 62vnt., o brėžiniuose 54vnt.</w:t>
      </w:r>
      <w:r w:rsidR="004A5407" w:rsidRPr="00045C4D">
        <w:rPr>
          <w:rFonts w:ascii="Arial" w:hAnsi="Arial" w:cs="Arial"/>
          <w:sz w:val="22"/>
          <w:szCs w:val="22"/>
          <w:lang w:val="lt-LT"/>
        </w:rPr>
        <w:br/>
      </w:r>
      <w:r w:rsidR="000C2B42" w:rsidRPr="00045C4D">
        <w:rPr>
          <w:rFonts w:ascii="Arial" w:hAnsi="Arial" w:cs="Arial"/>
          <w:sz w:val="22"/>
          <w:szCs w:val="22"/>
          <w:lang w:val="lt-LT"/>
        </w:rPr>
        <w:t xml:space="preserve">            </w:t>
      </w:r>
      <w:r w:rsidR="004A5407" w:rsidRPr="00045C4D">
        <w:rPr>
          <w:rFonts w:ascii="Arial" w:hAnsi="Arial" w:cs="Arial"/>
          <w:sz w:val="22"/>
          <w:szCs w:val="22"/>
          <w:lang w:val="lt-LT"/>
        </w:rPr>
        <w:t>Taip pat prašome atsakyti į klausimą – drenažo projekte nėra aiškiai nurodyti kelio atstatymo pjūviai: kiek ir kokių sluoksnių montuoti, ar medžiagos numatytos atvežtinės, ar iš sankasos, koks apytikslis gylis ir kokie taikytini sutankinimo koeficientai?</w:t>
      </w:r>
      <w:r w:rsidR="004A5407" w:rsidRPr="00045C4D">
        <w:rPr>
          <w:rFonts w:ascii="Arial" w:hAnsi="Arial" w:cs="Arial"/>
          <w:sz w:val="22"/>
          <w:szCs w:val="22"/>
          <w:lang w:val="lt-LT"/>
        </w:rPr>
        <w:br/>
      </w:r>
      <w:r w:rsidRPr="00045C4D">
        <w:rPr>
          <w:rFonts w:ascii="Arial" w:hAnsi="Arial" w:cs="Arial"/>
          <w:sz w:val="22"/>
          <w:szCs w:val="22"/>
          <w:lang w:val="lt-LT"/>
        </w:rPr>
        <w:t xml:space="preserve">          </w:t>
      </w:r>
      <w:r w:rsidR="000C2B42" w:rsidRPr="00045C4D">
        <w:rPr>
          <w:rFonts w:ascii="Arial" w:hAnsi="Arial" w:cs="Arial"/>
          <w:sz w:val="22"/>
          <w:szCs w:val="22"/>
          <w:lang w:val="lt-LT"/>
        </w:rPr>
        <w:t xml:space="preserve">  </w:t>
      </w:r>
      <w:r w:rsidR="004A5407" w:rsidRPr="00045C4D">
        <w:rPr>
          <w:rFonts w:ascii="Arial" w:hAnsi="Arial" w:cs="Arial"/>
          <w:sz w:val="22"/>
          <w:szCs w:val="22"/>
          <w:lang w:val="lt-LT"/>
        </w:rPr>
        <w:t>Pridedame kiekių skaičiavimo lentelę (žr. pdf formato failą ,,Kiekiai‘‘).</w:t>
      </w:r>
    </w:p>
    <w:p w14:paraId="36ACCD06" w14:textId="307A2778" w:rsidR="004A5407" w:rsidRPr="00045C4D" w:rsidRDefault="007C6428" w:rsidP="007C6428">
      <w:pPr>
        <w:rPr>
          <w:rFonts w:ascii="Arial" w:hAnsi="Arial" w:cs="Arial"/>
          <w:b/>
          <w:bCs/>
          <w:sz w:val="22"/>
          <w:szCs w:val="22"/>
          <w:lang w:val="lt-LT"/>
        </w:rPr>
      </w:pPr>
      <w:r w:rsidRPr="00045C4D">
        <w:rPr>
          <w:rFonts w:ascii="Arial" w:hAnsi="Arial" w:cs="Arial"/>
          <w:b/>
          <w:bCs/>
          <w:sz w:val="22"/>
          <w:szCs w:val="22"/>
          <w:lang w:val="lt-LT"/>
        </w:rPr>
        <w:t xml:space="preserve">           </w:t>
      </w:r>
      <w:r w:rsidR="001D2EEB" w:rsidRPr="00045C4D">
        <w:rPr>
          <w:rFonts w:ascii="Arial" w:hAnsi="Arial" w:cs="Arial"/>
          <w:b/>
          <w:bCs/>
          <w:sz w:val="22"/>
          <w:szCs w:val="22"/>
          <w:lang w:val="lt-LT"/>
        </w:rPr>
        <w:t xml:space="preserve"> </w:t>
      </w:r>
      <w:r w:rsidR="004A5407" w:rsidRPr="00045C4D">
        <w:rPr>
          <w:rFonts w:ascii="Arial" w:hAnsi="Arial" w:cs="Arial"/>
          <w:b/>
          <w:bCs/>
          <w:sz w:val="22"/>
          <w:szCs w:val="22"/>
          <w:lang w:val="lt-LT"/>
        </w:rPr>
        <w:t>Atsakymas</w:t>
      </w:r>
      <w:r w:rsidRPr="00045C4D">
        <w:rPr>
          <w:rFonts w:ascii="Arial" w:hAnsi="Arial" w:cs="Arial"/>
          <w:b/>
          <w:bCs/>
          <w:sz w:val="22"/>
          <w:szCs w:val="22"/>
          <w:lang w:val="lt-LT"/>
        </w:rPr>
        <w:t>.</w:t>
      </w:r>
    </w:p>
    <w:p w14:paraId="1E42253D" w14:textId="5948FDA9" w:rsidR="004A5407" w:rsidRPr="00ED6CBE" w:rsidRDefault="000C2B42" w:rsidP="007C6428">
      <w:pPr>
        <w:pStyle w:val="isselectedend"/>
        <w:spacing w:before="0" w:beforeAutospacing="0" w:after="0" w:afterAutospacing="0"/>
        <w:jc w:val="both"/>
        <w:rPr>
          <w:rFonts w:ascii="Arial" w:hAnsi="Arial" w:cs="Arial"/>
          <w:sz w:val="22"/>
          <w:szCs w:val="22"/>
        </w:rPr>
      </w:pPr>
      <w:r>
        <w:rPr>
          <w:rFonts w:ascii="Arial" w:hAnsi="Arial" w:cs="Arial"/>
          <w:sz w:val="22"/>
          <w:szCs w:val="22"/>
        </w:rPr>
        <w:t xml:space="preserve">          </w:t>
      </w:r>
      <w:r w:rsidR="001D2EEB">
        <w:rPr>
          <w:rFonts w:ascii="Arial" w:hAnsi="Arial" w:cs="Arial"/>
          <w:sz w:val="22"/>
          <w:szCs w:val="22"/>
        </w:rPr>
        <w:t xml:space="preserve"> </w:t>
      </w:r>
      <w:r>
        <w:rPr>
          <w:rFonts w:ascii="Arial" w:hAnsi="Arial" w:cs="Arial"/>
          <w:sz w:val="22"/>
          <w:szCs w:val="22"/>
        </w:rPr>
        <w:t xml:space="preserve"> </w:t>
      </w:r>
      <w:r w:rsidR="004A5407" w:rsidRPr="00ED6CBE">
        <w:rPr>
          <w:rFonts w:ascii="Arial" w:hAnsi="Arial" w:cs="Arial"/>
          <w:sz w:val="22"/>
          <w:szCs w:val="22"/>
        </w:rPr>
        <w:t xml:space="preserve">Pirkimo dokumentuose pateiktas anksčiau parengtas projektas yra informacinio pobūdžio ir nėra laikomas galutiniu ar tinkamu tiesioginiam statybos darbų vykdymui. Šio projekto sprendiniai bei pateikti kiekiai </w:t>
      </w:r>
      <w:r w:rsidR="004A5407" w:rsidRPr="00ED6CBE">
        <w:rPr>
          <w:rFonts w:ascii="Arial" w:hAnsi="Arial" w:cs="Arial"/>
          <w:sz w:val="22"/>
          <w:szCs w:val="22"/>
          <w:u w:val="single"/>
        </w:rPr>
        <w:t>gali būti</w:t>
      </w:r>
      <w:r w:rsidR="004A5407" w:rsidRPr="00ED6CBE">
        <w:rPr>
          <w:rFonts w:ascii="Arial" w:hAnsi="Arial" w:cs="Arial"/>
          <w:sz w:val="22"/>
          <w:szCs w:val="22"/>
        </w:rPr>
        <w:t xml:space="preserve"> netikslūs, nebaigti ar tarpusavyje nesuderinti.</w:t>
      </w:r>
    </w:p>
    <w:p w14:paraId="4DBA342E" w14:textId="7C6F8885" w:rsidR="00906710" w:rsidRDefault="00FE4D4E" w:rsidP="007C6428">
      <w:pPr>
        <w:pStyle w:val="isselectedend"/>
        <w:spacing w:before="0" w:beforeAutospacing="0" w:after="0" w:afterAutospacing="0"/>
        <w:jc w:val="both"/>
        <w:rPr>
          <w:rFonts w:ascii="Arial" w:hAnsi="Arial" w:cs="Arial"/>
          <w:sz w:val="22"/>
          <w:szCs w:val="22"/>
        </w:rPr>
      </w:pPr>
      <w:r>
        <w:rPr>
          <w:rFonts w:ascii="Arial" w:hAnsi="Arial" w:cs="Arial"/>
          <w:sz w:val="22"/>
          <w:szCs w:val="22"/>
        </w:rPr>
        <w:t xml:space="preserve">            </w:t>
      </w:r>
      <w:r w:rsidR="00423C9C">
        <w:rPr>
          <w:rFonts w:ascii="Arial" w:hAnsi="Arial" w:cs="Arial"/>
          <w:sz w:val="22"/>
          <w:szCs w:val="22"/>
        </w:rPr>
        <w:t>Rangovo</w:t>
      </w:r>
      <w:r w:rsidR="004A5407" w:rsidRPr="00ED6CBE">
        <w:rPr>
          <w:rFonts w:ascii="Arial" w:hAnsi="Arial" w:cs="Arial"/>
          <w:sz w:val="22"/>
          <w:szCs w:val="22"/>
        </w:rPr>
        <w:t xml:space="preserve"> pareiga </w:t>
      </w:r>
      <w:r w:rsidR="00423C9C">
        <w:rPr>
          <w:rFonts w:ascii="Arial" w:hAnsi="Arial" w:cs="Arial"/>
          <w:sz w:val="22"/>
          <w:szCs w:val="22"/>
        </w:rPr>
        <w:t>bus</w:t>
      </w:r>
      <w:r w:rsidR="004A5407" w:rsidRPr="00ED6CBE">
        <w:rPr>
          <w:rFonts w:ascii="Arial" w:hAnsi="Arial" w:cs="Arial"/>
          <w:sz w:val="22"/>
          <w:szCs w:val="22"/>
        </w:rPr>
        <w:t xml:space="preserve"> parengti techninį darbo projektą, įvertinant faktinę situaciją, galiojančius teisės aktus, normatyvinius dokumentus bei Techninės užduoties reikalavimus. Rengiant projektą, </w:t>
      </w:r>
      <w:r w:rsidR="00B37D18">
        <w:rPr>
          <w:rFonts w:ascii="Arial" w:hAnsi="Arial" w:cs="Arial"/>
          <w:sz w:val="22"/>
          <w:szCs w:val="22"/>
        </w:rPr>
        <w:t xml:space="preserve">rangovas </w:t>
      </w:r>
      <w:r w:rsidR="004A5407" w:rsidRPr="00ED6CBE">
        <w:rPr>
          <w:rFonts w:ascii="Arial" w:hAnsi="Arial" w:cs="Arial"/>
          <w:sz w:val="22"/>
          <w:szCs w:val="22"/>
        </w:rPr>
        <w:t>prival</w:t>
      </w:r>
      <w:r w:rsidR="00B37D18">
        <w:rPr>
          <w:rFonts w:ascii="Arial" w:hAnsi="Arial" w:cs="Arial"/>
          <w:sz w:val="22"/>
          <w:szCs w:val="22"/>
        </w:rPr>
        <w:t>ės</w:t>
      </w:r>
      <w:r w:rsidR="004A5407" w:rsidRPr="00ED6CBE">
        <w:rPr>
          <w:rFonts w:ascii="Arial" w:hAnsi="Arial" w:cs="Arial"/>
          <w:sz w:val="22"/>
          <w:szCs w:val="22"/>
        </w:rPr>
        <w:t xml:space="preserve"> pats </w:t>
      </w:r>
      <w:r w:rsidR="00906710">
        <w:rPr>
          <w:rFonts w:ascii="Arial" w:hAnsi="Arial" w:cs="Arial"/>
          <w:sz w:val="22"/>
          <w:szCs w:val="22"/>
        </w:rPr>
        <w:t>numatyti</w:t>
      </w:r>
      <w:r w:rsidR="004A5407" w:rsidRPr="00ED6CBE">
        <w:rPr>
          <w:rFonts w:ascii="Arial" w:hAnsi="Arial" w:cs="Arial"/>
          <w:sz w:val="22"/>
          <w:szCs w:val="22"/>
        </w:rPr>
        <w:t xml:space="preserve"> visus sprendinius, tame tarpe drenažo sistemų sprendinius, jų kiekius bei tarpusavio suderinamumą.</w:t>
      </w:r>
    </w:p>
    <w:p w14:paraId="6709CFAA" w14:textId="477AEEF7" w:rsidR="004A5407" w:rsidRPr="00780387" w:rsidRDefault="00906710" w:rsidP="007C6428">
      <w:pPr>
        <w:pStyle w:val="isselectedend"/>
        <w:spacing w:before="0" w:beforeAutospacing="0" w:after="0" w:afterAutospacing="0"/>
        <w:jc w:val="both"/>
        <w:rPr>
          <w:rFonts w:ascii="Arial" w:hAnsi="Arial" w:cs="Arial"/>
          <w:sz w:val="22"/>
          <w:szCs w:val="22"/>
        </w:rPr>
      </w:pPr>
      <w:r>
        <w:rPr>
          <w:rFonts w:ascii="Arial" w:hAnsi="Arial" w:cs="Arial"/>
          <w:sz w:val="22"/>
          <w:szCs w:val="22"/>
        </w:rPr>
        <w:t xml:space="preserve">          </w:t>
      </w:r>
      <w:r w:rsidR="000C2B42">
        <w:rPr>
          <w:rFonts w:ascii="Arial" w:hAnsi="Arial" w:cs="Arial"/>
          <w:sz w:val="22"/>
          <w:szCs w:val="22"/>
        </w:rPr>
        <w:t xml:space="preserve"> </w:t>
      </w:r>
      <w:r w:rsidR="004A5407" w:rsidRPr="00780387">
        <w:rPr>
          <w:rFonts w:ascii="Arial" w:hAnsi="Arial" w:cs="Arial"/>
          <w:sz w:val="22"/>
          <w:szCs w:val="22"/>
        </w:rPr>
        <w:t>Dėl drenažo sprendinių detalizavimo informuojame, kad šie sprendiniai turi būti nustatyti rengiant techninį darbo projektą, vadovaujantis galiojančiais normatyviniais dokumentais.</w:t>
      </w:r>
    </w:p>
    <w:p w14:paraId="26EA9830" w14:textId="77777777" w:rsidR="00C44EA3" w:rsidRDefault="00C44EA3" w:rsidP="007C642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p>
    <w:p w14:paraId="7E2C817C" w14:textId="07747E7A" w:rsidR="00045C4D" w:rsidRPr="00445497" w:rsidRDefault="00045C4D" w:rsidP="007C642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PRIDEDAMA. 1 </w:t>
      </w:r>
      <w:r w:rsidRPr="00045C4D">
        <w:rPr>
          <w:rFonts w:ascii="Arial" w:hAnsi="Arial" w:cs="Arial"/>
          <w:i/>
          <w:iCs/>
          <w:sz w:val="22"/>
          <w:szCs w:val="22"/>
          <w:lang w:val="lt-LT"/>
        </w:rPr>
        <w:t>pdf</w:t>
      </w:r>
      <w:r>
        <w:rPr>
          <w:rFonts w:ascii="Arial" w:hAnsi="Arial" w:cs="Arial"/>
          <w:sz w:val="22"/>
          <w:szCs w:val="22"/>
          <w:lang w:val="lt-LT"/>
        </w:rPr>
        <w:t xml:space="preserve"> formato failas.</w:t>
      </w:r>
    </w:p>
    <w:p w14:paraId="616393CB" w14:textId="77777777" w:rsidR="009748D7" w:rsidRPr="009748D7" w:rsidRDefault="009748D7" w:rsidP="007C6428">
      <w:pPr>
        <w:pStyle w:val="ListParagraph"/>
        <w:ind w:left="714"/>
        <w:contextualSpacing w:val="0"/>
        <w:jc w:val="both"/>
        <w:rPr>
          <w:rFonts w:ascii="Arial" w:hAnsi="Arial" w:cs="Arial"/>
          <w:sz w:val="22"/>
          <w:szCs w:val="22"/>
          <w:lang w:val="lt-LT"/>
        </w:rPr>
      </w:pPr>
    </w:p>
    <w:p w14:paraId="10F7BE36" w14:textId="232343B6" w:rsidR="007E6AD0" w:rsidRDefault="000E743D" w:rsidP="007C6428">
      <w:pPr>
        <w:ind w:firstLine="567"/>
        <w:jc w:val="both"/>
        <w:rPr>
          <w:rFonts w:ascii="Arial" w:hAnsi="Arial" w:cs="Arial"/>
          <w:sz w:val="22"/>
          <w:szCs w:val="22"/>
          <w:lang w:val="lt-LT"/>
        </w:rPr>
      </w:pPr>
      <w:r>
        <w:rPr>
          <w:rFonts w:ascii="Arial" w:hAnsi="Arial" w:cs="Arial"/>
          <w:sz w:val="22"/>
          <w:szCs w:val="22"/>
          <w:lang w:val="lt-LT"/>
        </w:rPr>
        <w:t xml:space="preserve">  Projektų grupės</w:t>
      </w:r>
    </w:p>
    <w:p w14:paraId="2909A53E" w14:textId="1AE9692C" w:rsidR="000E743D" w:rsidRDefault="000E743D" w:rsidP="007C6428">
      <w:pPr>
        <w:ind w:firstLine="567"/>
        <w:jc w:val="both"/>
        <w:rPr>
          <w:rFonts w:ascii="Arial" w:hAnsi="Arial" w:cs="Arial"/>
          <w:sz w:val="22"/>
          <w:szCs w:val="22"/>
          <w:lang w:val="lt-LT"/>
        </w:rPr>
      </w:pPr>
      <w:r>
        <w:rPr>
          <w:rFonts w:ascii="Arial" w:hAnsi="Arial" w:cs="Arial"/>
          <w:sz w:val="22"/>
          <w:szCs w:val="22"/>
          <w:lang w:val="lt-LT"/>
        </w:rPr>
        <w:t xml:space="preserve">  Strateginių projektų skyriaus vadovas</w:t>
      </w:r>
      <w:r w:rsidR="00B92F58">
        <w:rPr>
          <w:rFonts w:ascii="Arial" w:hAnsi="Arial" w:cs="Arial"/>
          <w:sz w:val="22"/>
          <w:szCs w:val="22"/>
          <w:lang w:val="lt-LT"/>
        </w:rPr>
        <w:t xml:space="preserve">                                          Vaidrius Andrikonis</w:t>
      </w:r>
    </w:p>
    <w:p w14:paraId="0994F261" w14:textId="77777777" w:rsidR="00B92F58" w:rsidRDefault="00B92F58" w:rsidP="007C6428">
      <w:pPr>
        <w:ind w:firstLine="567"/>
        <w:jc w:val="both"/>
        <w:rPr>
          <w:rFonts w:ascii="Arial" w:hAnsi="Arial" w:cs="Arial"/>
          <w:sz w:val="22"/>
          <w:szCs w:val="22"/>
          <w:lang w:val="lt-LT"/>
        </w:rPr>
      </w:pPr>
    </w:p>
    <w:p w14:paraId="7A41267E" w14:textId="5D5D1FF0" w:rsidR="004D577C" w:rsidRDefault="00B92F58" w:rsidP="002F4442">
      <w:pPr>
        <w:ind w:firstLine="567"/>
        <w:jc w:val="both"/>
        <w:rPr>
          <w:rFonts w:ascii="Arial" w:hAnsi="Arial" w:cs="Arial"/>
          <w:sz w:val="22"/>
          <w:szCs w:val="22"/>
          <w:lang w:val="lt-LT"/>
        </w:rPr>
      </w:pPr>
      <w:r>
        <w:rPr>
          <w:rFonts w:ascii="Arial" w:hAnsi="Arial" w:cs="Arial"/>
          <w:sz w:val="22"/>
          <w:szCs w:val="22"/>
          <w:lang w:val="lt-LT"/>
        </w:rPr>
        <w:t xml:space="preserve">   Antanas Narbutas, </w:t>
      </w:r>
      <w:r w:rsidR="00D36458">
        <w:rPr>
          <w:rFonts w:ascii="Arial" w:hAnsi="Arial" w:cs="Arial"/>
          <w:sz w:val="22"/>
          <w:szCs w:val="22"/>
          <w:lang w:val="lt-LT"/>
        </w:rPr>
        <w:t>antanas.narbutas@vialietuva.lt</w:t>
      </w:r>
    </w:p>
    <w:sectPr w:rsidR="004D577C" w:rsidSect="00A46C90">
      <w:headerReference w:type="default" r:id="rId11"/>
      <w:footerReference w:type="default" r:id="rId12"/>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582B2" w14:textId="77777777" w:rsidR="005D610A" w:rsidRDefault="005D610A">
      <w:r>
        <w:separator/>
      </w:r>
    </w:p>
  </w:endnote>
  <w:endnote w:type="continuationSeparator" w:id="0">
    <w:p w14:paraId="631AFB2B" w14:textId="77777777" w:rsidR="005D610A" w:rsidRDefault="005D6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Sylfae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B329B" w14:textId="77777777" w:rsidR="005D610A" w:rsidRDefault="005D610A">
      <w:r>
        <w:separator/>
      </w:r>
    </w:p>
  </w:footnote>
  <w:footnote w:type="continuationSeparator" w:id="0">
    <w:p w14:paraId="651687DE" w14:textId="77777777" w:rsidR="005D610A" w:rsidRDefault="005D610A">
      <w:r>
        <w:continuationSeparator/>
      </w:r>
    </w:p>
  </w:footnote>
  <w:footnote w:id="1">
    <w:p w14:paraId="7FAE740D" w14:textId="7042AF74" w:rsidR="007E6AD0" w:rsidRPr="007E6AD0" w:rsidRDefault="007E6AD0" w:rsidP="007E6AD0">
      <w:pPr>
        <w:pStyle w:val="FootnoteText"/>
        <w:rPr>
          <w:rFonts w:ascii="Arial" w:hAnsi="Arial" w:cs="Arial"/>
          <w:i/>
          <w:iCs/>
          <w:sz w:val="16"/>
          <w:szCs w:val="16"/>
          <w:lang w:val="lt-LT"/>
        </w:rPr>
      </w:pPr>
      <w:r w:rsidRPr="007E6AD0">
        <w:rPr>
          <w:rStyle w:val="FootnoteReference"/>
          <w:rFonts w:ascii="Arial" w:hAnsi="Arial" w:cs="Arial"/>
          <w:i/>
          <w:iCs/>
          <w:sz w:val="16"/>
          <w:szCs w:val="16"/>
          <w:lang w:val="lt-LT"/>
        </w:rPr>
        <w:footnoteRef/>
      </w:r>
      <w:r w:rsidRPr="007E6AD0">
        <w:rPr>
          <w:rFonts w:ascii="Arial" w:hAnsi="Arial" w:cs="Arial"/>
          <w:i/>
          <w:iCs/>
          <w:sz w:val="16"/>
          <w:szCs w:val="16"/>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4" w15:restartNumberingAfterBreak="0">
    <w:nsid w:val="1FAE0024"/>
    <w:multiLevelType w:val="hybridMultilevel"/>
    <w:tmpl w:val="BB4498A0"/>
    <w:lvl w:ilvl="0" w:tplc="41B6335C">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BFD416F"/>
    <w:multiLevelType w:val="hybridMultilevel"/>
    <w:tmpl w:val="DAC09FF6"/>
    <w:lvl w:ilvl="0" w:tplc="58BE0706">
      <w:start w:val="1"/>
      <w:numFmt w:val="decimal"/>
      <w:lvlText w:val="%1."/>
      <w:lvlJc w:val="left"/>
      <w:pPr>
        <w:ind w:left="719" w:hanging="435"/>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7"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A6E09FD"/>
    <w:multiLevelType w:val="hybridMultilevel"/>
    <w:tmpl w:val="73BC8C5E"/>
    <w:lvl w:ilvl="0" w:tplc="1FDA3136">
      <w:start w:val="1"/>
      <w:numFmt w:val="upperLetter"/>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10" w15:restartNumberingAfterBreak="0">
    <w:nsid w:val="6494553D"/>
    <w:multiLevelType w:val="hybridMultilevel"/>
    <w:tmpl w:val="EA72A340"/>
    <w:lvl w:ilvl="0" w:tplc="0427000F">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1"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3"/>
  </w:num>
  <w:num w:numId="3" w16cid:durableId="819350345">
    <w:abstractNumId w:val="11"/>
  </w:num>
  <w:num w:numId="4" w16cid:durableId="605118950">
    <w:abstractNumId w:val="7"/>
  </w:num>
  <w:num w:numId="5" w16cid:durableId="913584666">
    <w:abstractNumId w:val="6"/>
  </w:num>
  <w:num w:numId="6" w16cid:durableId="1928490244">
    <w:abstractNumId w:val="3"/>
  </w:num>
  <w:num w:numId="7" w16cid:durableId="190371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2"/>
  </w:num>
  <w:num w:numId="9" w16cid:durableId="1048991245">
    <w:abstractNumId w:val="12"/>
  </w:num>
  <w:num w:numId="10" w16cid:durableId="1358772431">
    <w:abstractNumId w:val="0"/>
  </w:num>
  <w:num w:numId="11" w16cid:durableId="1883396666">
    <w:abstractNumId w:val="5"/>
  </w:num>
  <w:num w:numId="12" w16cid:durableId="1258514378">
    <w:abstractNumId w:val="10"/>
  </w:num>
  <w:num w:numId="13" w16cid:durableId="1907572140">
    <w:abstractNumId w:val="4"/>
  </w:num>
  <w:num w:numId="14" w16cid:durableId="16100433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370A"/>
    <w:rsid w:val="00011248"/>
    <w:rsid w:val="00012862"/>
    <w:rsid w:val="00024CF3"/>
    <w:rsid w:val="00036769"/>
    <w:rsid w:val="0003760E"/>
    <w:rsid w:val="000406CD"/>
    <w:rsid w:val="00042E51"/>
    <w:rsid w:val="00044E63"/>
    <w:rsid w:val="00045C4D"/>
    <w:rsid w:val="00047162"/>
    <w:rsid w:val="0005616B"/>
    <w:rsid w:val="00065FAA"/>
    <w:rsid w:val="000707D3"/>
    <w:rsid w:val="00073D14"/>
    <w:rsid w:val="00075E35"/>
    <w:rsid w:val="000769E1"/>
    <w:rsid w:val="000803AC"/>
    <w:rsid w:val="00081308"/>
    <w:rsid w:val="000828FB"/>
    <w:rsid w:val="00084B70"/>
    <w:rsid w:val="000877D6"/>
    <w:rsid w:val="000A0695"/>
    <w:rsid w:val="000A232A"/>
    <w:rsid w:val="000A3ABE"/>
    <w:rsid w:val="000A5184"/>
    <w:rsid w:val="000A5D16"/>
    <w:rsid w:val="000A75CE"/>
    <w:rsid w:val="000B5704"/>
    <w:rsid w:val="000B5F99"/>
    <w:rsid w:val="000C2B42"/>
    <w:rsid w:val="000C3AB8"/>
    <w:rsid w:val="000C6CF8"/>
    <w:rsid w:val="000C75BF"/>
    <w:rsid w:val="000D1325"/>
    <w:rsid w:val="000D22DB"/>
    <w:rsid w:val="000D2EC0"/>
    <w:rsid w:val="000D6BEA"/>
    <w:rsid w:val="000D7E74"/>
    <w:rsid w:val="000E743D"/>
    <w:rsid w:val="000F5326"/>
    <w:rsid w:val="000F5F48"/>
    <w:rsid w:val="0010660B"/>
    <w:rsid w:val="00112C8F"/>
    <w:rsid w:val="00112E14"/>
    <w:rsid w:val="00115462"/>
    <w:rsid w:val="001200BE"/>
    <w:rsid w:val="00122987"/>
    <w:rsid w:val="0013313F"/>
    <w:rsid w:val="00133BC6"/>
    <w:rsid w:val="00142221"/>
    <w:rsid w:val="00144C6E"/>
    <w:rsid w:val="00144E29"/>
    <w:rsid w:val="00154419"/>
    <w:rsid w:val="00164338"/>
    <w:rsid w:val="00165A49"/>
    <w:rsid w:val="00177B8F"/>
    <w:rsid w:val="00183018"/>
    <w:rsid w:val="0018341E"/>
    <w:rsid w:val="001906AE"/>
    <w:rsid w:val="00190743"/>
    <w:rsid w:val="00192D24"/>
    <w:rsid w:val="001A0224"/>
    <w:rsid w:val="001A22E0"/>
    <w:rsid w:val="001A3FC5"/>
    <w:rsid w:val="001A5122"/>
    <w:rsid w:val="001B394E"/>
    <w:rsid w:val="001C0744"/>
    <w:rsid w:val="001C3BA3"/>
    <w:rsid w:val="001C5796"/>
    <w:rsid w:val="001D0F28"/>
    <w:rsid w:val="001D2770"/>
    <w:rsid w:val="001D2EEB"/>
    <w:rsid w:val="001D2F2F"/>
    <w:rsid w:val="001D3232"/>
    <w:rsid w:val="001D474B"/>
    <w:rsid w:val="001D4A75"/>
    <w:rsid w:val="001D518D"/>
    <w:rsid w:val="001D6A7E"/>
    <w:rsid w:val="001E0FCF"/>
    <w:rsid w:val="001E30A6"/>
    <w:rsid w:val="001E3629"/>
    <w:rsid w:val="001E3DDF"/>
    <w:rsid w:val="001E7FF7"/>
    <w:rsid w:val="001F4992"/>
    <w:rsid w:val="00200ED5"/>
    <w:rsid w:val="00204A80"/>
    <w:rsid w:val="002145C8"/>
    <w:rsid w:val="00214817"/>
    <w:rsid w:val="00215C51"/>
    <w:rsid w:val="00216854"/>
    <w:rsid w:val="002170F3"/>
    <w:rsid w:val="002208A7"/>
    <w:rsid w:val="002273DA"/>
    <w:rsid w:val="002321D5"/>
    <w:rsid w:val="002329F0"/>
    <w:rsid w:val="00237E01"/>
    <w:rsid w:val="00241613"/>
    <w:rsid w:val="00251892"/>
    <w:rsid w:val="00254B37"/>
    <w:rsid w:val="00255F65"/>
    <w:rsid w:val="0025607B"/>
    <w:rsid w:val="002600B7"/>
    <w:rsid w:val="00263735"/>
    <w:rsid w:val="00263B95"/>
    <w:rsid w:val="00264EC5"/>
    <w:rsid w:val="002773D1"/>
    <w:rsid w:val="00280633"/>
    <w:rsid w:val="00284CCA"/>
    <w:rsid w:val="00296E15"/>
    <w:rsid w:val="002A3D3F"/>
    <w:rsid w:val="002A4011"/>
    <w:rsid w:val="002A530D"/>
    <w:rsid w:val="002A5847"/>
    <w:rsid w:val="002B02B2"/>
    <w:rsid w:val="002B20C1"/>
    <w:rsid w:val="002B77B7"/>
    <w:rsid w:val="002C5C31"/>
    <w:rsid w:val="002D7903"/>
    <w:rsid w:val="002E10E5"/>
    <w:rsid w:val="002E2467"/>
    <w:rsid w:val="002E4F54"/>
    <w:rsid w:val="002E65B5"/>
    <w:rsid w:val="002F4442"/>
    <w:rsid w:val="0030143D"/>
    <w:rsid w:val="003017C7"/>
    <w:rsid w:val="003017E8"/>
    <w:rsid w:val="00302A48"/>
    <w:rsid w:val="003047DA"/>
    <w:rsid w:val="0031031F"/>
    <w:rsid w:val="00313B0D"/>
    <w:rsid w:val="00313C36"/>
    <w:rsid w:val="003150DF"/>
    <w:rsid w:val="00321F2A"/>
    <w:rsid w:val="003410C7"/>
    <w:rsid w:val="0034229E"/>
    <w:rsid w:val="00343382"/>
    <w:rsid w:val="0034750B"/>
    <w:rsid w:val="003505F0"/>
    <w:rsid w:val="003576E6"/>
    <w:rsid w:val="00357F71"/>
    <w:rsid w:val="003602CA"/>
    <w:rsid w:val="00360FA3"/>
    <w:rsid w:val="00364EC1"/>
    <w:rsid w:val="00366FBB"/>
    <w:rsid w:val="00367AB2"/>
    <w:rsid w:val="003708A1"/>
    <w:rsid w:val="0038004E"/>
    <w:rsid w:val="003850F6"/>
    <w:rsid w:val="00387BB8"/>
    <w:rsid w:val="003937B2"/>
    <w:rsid w:val="003976D7"/>
    <w:rsid w:val="00397F52"/>
    <w:rsid w:val="003A0129"/>
    <w:rsid w:val="003B390C"/>
    <w:rsid w:val="003B4274"/>
    <w:rsid w:val="003B5579"/>
    <w:rsid w:val="003B58DA"/>
    <w:rsid w:val="003B5C49"/>
    <w:rsid w:val="003C2025"/>
    <w:rsid w:val="003C2402"/>
    <w:rsid w:val="003C6DD0"/>
    <w:rsid w:val="003D67BA"/>
    <w:rsid w:val="003E1CA5"/>
    <w:rsid w:val="003E3EFB"/>
    <w:rsid w:val="003E7A0E"/>
    <w:rsid w:val="003F1701"/>
    <w:rsid w:val="003F3631"/>
    <w:rsid w:val="004009AC"/>
    <w:rsid w:val="00401A39"/>
    <w:rsid w:val="004068D7"/>
    <w:rsid w:val="00411370"/>
    <w:rsid w:val="004117AD"/>
    <w:rsid w:val="00423C9C"/>
    <w:rsid w:val="00426A91"/>
    <w:rsid w:val="004331FD"/>
    <w:rsid w:val="00433DFD"/>
    <w:rsid w:val="00433F86"/>
    <w:rsid w:val="0043432C"/>
    <w:rsid w:val="00436CA5"/>
    <w:rsid w:val="00436D3F"/>
    <w:rsid w:val="00444709"/>
    <w:rsid w:val="00445497"/>
    <w:rsid w:val="00446F39"/>
    <w:rsid w:val="00450558"/>
    <w:rsid w:val="00451D26"/>
    <w:rsid w:val="00455A51"/>
    <w:rsid w:val="0046135C"/>
    <w:rsid w:val="00466436"/>
    <w:rsid w:val="00466517"/>
    <w:rsid w:val="0047106B"/>
    <w:rsid w:val="00471091"/>
    <w:rsid w:val="0047232C"/>
    <w:rsid w:val="0047483B"/>
    <w:rsid w:val="00474FC7"/>
    <w:rsid w:val="00480B91"/>
    <w:rsid w:val="00486423"/>
    <w:rsid w:val="00486A1F"/>
    <w:rsid w:val="0048707A"/>
    <w:rsid w:val="00490A00"/>
    <w:rsid w:val="004944D2"/>
    <w:rsid w:val="00497052"/>
    <w:rsid w:val="004A0746"/>
    <w:rsid w:val="004A1027"/>
    <w:rsid w:val="004A2329"/>
    <w:rsid w:val="004A5407"/>
    <w:rsid w:val="004A7201"/>
    <w:rsid w:val="004B2B66"/>
    <w:rsid w:val="004B5169"/>
    <w:rsid w:val="004C4D9D"/>
    <w:rsid w:val="004D577C"/>
    <w:rsid w:val="004D674D"/>
    <w:rsid w:val="004E0C3E"/>
    <w:rsid w:val="004E773D"/>
    <w:rsid w:val="004F040B"/>
    <w:rsid w:val="004F11B2"/>
    <w:rsid w:val="004F5315"/>
    <w:rsid w:val="004F661E"/>
    <w:rsid w:val="00500B68"/>
    <w:rsid w:val="005011CE"/>
    <w:rsid w:val="005044B3"/>
    <w:rsid w:val="0051666C"/>
    <w:rsid w:val="00520D0F"/>
    <w:rsid w:val="00520DFF"/>
    <w:rsid w:val="00523EEC"/>
    <w:rsid w:val="005250D5"/>
    <w:rsid w:val="00525702"/>
    <w:rsid w:val="00526294"/>
    <w:rsid w:val="00532C74"/>
    <w:rsid w:val="005360E1"/>
    <w:rsid w:val="005401BD"/>
    <w:rsid w:val="005417ED"/>
    <w:rsid w:val="00554B38"/>
    <w:rsid w:val="0056148B"/>
    <w:rsid w:val="00575109"/>
    <w:rsid w:val="00575CDE"/>
    <w:rsid w:val="00584F35"/>
    <w:rsid w:val="00594547"/>
    <w:rsid w:val="005A6D8B"/>
    <w:rsid w:val="005A728A"/>
    <w:rsid w:val="005B1258"/>
    <w:rsid w:val="005B6549"/>
    <w:rsid w:val="005C369E"/>
    <w:rsid w:val="005C6EBD"/>
    <w:rsid w:val="005C74AD"/>
    <w:rsid w:val="005D10DB"/>
    <w:rsid w:val="005D450F"/>
    <w:rsid w:val="005D610A"/>
    <w:rsid w:val="005E4D8F"/>
    <w:rsid w:val="005F03AD"/>
    <w:rsid w:val="005F40DB"/>
    <w:rsid w:val="005F412D"/>
    <w:rsid w:val="00607769"/>
    <w:rsid w:val="00610D35"/>
    <w:rsid w:val="00620A96"/>
    <w:rsid w:val="00626C3F"/>
    <w:rsid w:val="006270D1"/>
    <w:rsid w:val="0062765D"/>
    <w:rsid w:val="00640992"/>
    <w:rsid w:val="00643984"/>
    <w:rsid w:val="00646062"/>
    <w:rsid w:val="00647833"/>
    <w:rsid w:val="0065772F"/>
    <w:rsid w:val="00663213"/>
    <w:rsid w:val="0067081F"/>
    <w:rsid w:val="006719D6"/>
    <w:rsid w:val="00674FC9"/>
    <w:rsid w:val="0067571E"/>
    <w:rsid w:val="00683342"/>
    <w:rsid w:val="0068474C"/>
    <w:rsid w:val="0068619F"/>
    <w:rsid w:val="00694392"/>
    <w:rsid w:val="00694734"/>
    <w:rsid w:val="00695EB8"/>
    <w:rsid w:val="0069665E"/>
    <w:rsid w:val="006A07C3"/>
    <w:rsid w:val="006A6BF0"/>
    <w:rsid w:val="006B0379"/>
    <w:rsid w:val="006B3935"/>
    <w:rsid w:val="006B4412"/>
    <w:rsid w:val="006C0F25"/>
    <w:rsid w:val="006C320D"/>
    <w:rsid w:val="006F3E5C"/>
    <w:rsid w:val="00720DE6"/>
    <w:rsid w:val="007218B6"/>
    <w:rsid w:val="00721C41"/>
    <w:rsid w:val="007273DE"/>
    <w:rsid w:val="00731320"/>
    <w:rsid w:val="007378DC"/>
    <w:rsid w:val="00741ADA"/>
    <w:rsid w:val="007508AD"/>
    <w:rsid w:val="0075667D"/>
    <w:rsid w:val="00757FE9"/>
    <w:rsid w:val="007708F7"/>
    <w:rsid w:val="00774663"/>
    <w:rsid w:val="00774DD6"/>
    <w:rsid w:val="00783590"/>
    <w:rsid w:val="0079001B"/>
    <w:rsid w:val="00794768"/>
    <w:rsid w:val="007A3FF8"/>
    <w:rsid w:val="007A4073"/>
    <w:rsid w:val="007A5FD2"/>
    <w:rsid w:val="007B2C9F"/>
    <w:rsid w:val="007B3EB2"/>
    <w:rsid w:val="007B6F84"/>
    <w:rsid w:val="007B6FF3"/>
    <w:rsid w:val="007C089B"/>
    <w:rsid w:val="007C1BAC"/>
    <w:rsid w:val="007C544E"/>
    <w:rsid w:val="007C5DDE"/>
    <w:rsid w:val="007C6428"/>
    <w:rsid w:val="007D5720"/>
    <w:rsid w:val="007D6A05"/>
    <w:rsid w:val="007E0817"/>
    <w:rsid w:val="007E2FFC"/>
    <w:rsid w:val="007E3CD5"/>
    <w:rsid w:val="007E6AD0"/>
    <w:rsid w:val="007F1362"/>
    <w:rsid w:val="007F326B"/>
    <w:rsid w:val="007F49FE"/>
    <w:rsid w:val="008022BB"/>
    <w:rsid w:val="00825FDC"/>
    <w:rsid w:val="0083008C"/>
    <w:rsid w:val="00831273"/>
    <w:rsid w:val="008322B7"/>
    <w:rsid w:val="00837873"/>
    <w:rsid w:val="00837BC4"/>
    <w:rsid w:val="00850319"/>
    <w:rsid w:val="00850CD6"/>
    <w:rsid w:val="00854D48"/>
    <w:rsid w:val="00866153"/>
    <w:rsid w:val="008673D9"/>
    <w:rsid w:val="008718B8"/>
    <w:rsid w:val="008735ED"/>
    <w:rsid w:val="0087386E"/>
    <w:rsid w:val="00884922"/>
    <w:rsid w:val="008864CF"/>
    <w:rsid w:val="00890116"/>
    <w:rsid w:val="00891812"/>
    <w:rsid w:val="00893DDE"/>
    <w:rsid w:val="008B11DE"/>
    <w:rsid w:val="008B5C96"/>
    <w:rsid w:val="008B63D7"/>
    <w:rsid w:val="008C0E9E"/>
    <w:rsid w:val="008C163E"/>
    <w:rsid w:val="008C325B"/>
    <w:rsid w:val="008D1F0B"/>
    <w:rsid w:val="008D2F2B"/>
    <w:rsid w:val="008D4DA7"/>
    <w:rsid w:val="008D5B55"/>
    <w:rsid w:val="008D6438"/>
    <w:rsid w:val="008D758F"/>
    <w:rsid w:val="008E59BF"/>
    <w:rsid w:val="008E5D72"/>
    <w:rsid w:val="008F205C"/>
    <w:rsid w:val="008F435E"/>
    <w:rsid w:val="00903AD0"/>
    <w:rsid w:val="00906710"/>
    <w:rsid w:val="00910385"/>
    <w:rsid w:val="00910BDA"/>
    <w:rsid w:val="00924086"/>
    <w:rsid w:val="00926824"/>
    <w:rsid w:val="00926998"/>
    <w:rsid w:val="009330DF"/>
    <w:rsid w:val="0093328F"/>
    <w:rsid w:val="00940517"/>
    <w:rsid w:val="00940CE1"/>
    <w:rsid w:val="00942D5F"/>
    <w:rsid w:val="00942ED2"/>
    <w:rsid w:val="0094411F"/>
    <w:rsid w:val="00956B3E"/>
    <w:rsid w:val="009575AB"/>
    <w:rsid w:val="009748D7"/>
    <w:rsid w:val="00976B15"/>
    <w:rsid w:val="00980F14"/>
    <w:rsid w:val="00980F2E"/>
    <w:rsid w:val="00996A37"/>
    <w:rsid w:val="00997DE7"/>
    <w:rsid w:val="009A228A"/>
    <w:rsid w:val="009B39CB"/>
    <w:rsid w:val="009B67E7"/>
    <w:rsid w:val="009C3B50"/>
    <w:rsid w:val="009C4EF5"/>
    <w:rsid w:val="009C6729"/>
    <w:rsid w:val="009D0C77"/>
    <w:rsid w:val="009D6E91"/>
    <w:rsid w:val="009E50EF"/>
    <w:rsid w:val="009E6537"/>
    <w:rsid w:val="009E7A32"/>
    <w:rsid w:val="009F0151"/>
    <w:rsid w:val="009F5487"/>
    <w:rsid w:val="00A0037A"/>
    <w:rsid w:val="00A23EF7"/>
    <w:rsid w:val="00A2420A"/>
    <w:rsid w:val="00A32516"/>
    <w:rsid w:val="00A43345"/>
    <w:rsid w:val="00A46C90"/>
    <w:rsid w:val="00A64316"/>
    <w:rsid w:val="00A64BD2"/>
    <w:rsid w:val="00A759B3"/>
    <w:rsid w:val="00A814B0"/>
    <w:rsid w:val="00A83772"/>
    <w:rsid w:val="00A87733"/>
    <w:rsid w:val="00A91A5F"/>
    <w:rsid w:val="00A932B1"/>
    <w:rsid w:val="00A97556"/>
    <w:rsid w:val="00A97A7C"/>
    <w:rsid w:val="00AA0E2C"/>
    <w:rsid w:val="00AA4BC8"/>
    <w:rsid w:val="00AA7842"/>
    <w:rsid w:val="00AB1EBD"/>
    <w:rsid w:val="00AB2DFC"/>
    <w:rsid w:val="00AC02C2"/>
    <w:rsid w:val="00AE22A0"/>
    <w:rsid w:val="00AE29D5"/>
    <w:rsid w:val="00AE54BE"/>
    <w:rsid w:val="00AF2788"/>
    <w:rsid w:val="00AF400A"/>
    <w:rsid w:val="00B00285"/>
    <w:rsid w:val="00B13AAB"/>
    <w:rsid w:val="00B248C6"/>
    <w:rsid w:val="00B37D18"/>
    <w:rsid w:val="00B44199"/>
    <w:rsid w:val="00B507F2"/>
    <w:rsid w:val="00B51BF6"/>
    <w:rsid w:val="00B63E12"/>
    <w:rsid w:val="00B65041"/>
    <w:rsid w:val="00B6645A"/>
    <w:rsid w:val="00B66C77"/>
    <w:rsid w:val="00B672CF"/>
    <w:rsid w:val="00B72CDC"/>
    <w:rsid w:val="00B75CEE"/>
    <w:rsid w:val="00B76653"/>
    <w:rsid w:val="00B77646"/>
    <w:rsid w:val="00B81081"/>
    <w:rsid w:val="00B92F58"/>
    <w:rsid w:val="00B936F2"/>
    <w:rsid w:val="00BB55B9"/>
    <w:rsid w:val="00BC3853"/>
    <w:rsid w:val="00BC6A5B"/>
    <w:rsid w:val="00BD210A"/>
    <w:rsid w:val="00BD2814"/>
    <w:rsid w:val="00BE2BC1"/>
    <w:rsid w:val="00BE3D84"/>
    <w:rsid w:val="00BE5975"/>
    <w:rsid w:val="00BF35B4"/>
    <w:rsid w:val="00BF5AC7"/>
    <w:rsid w:val="00BF695E"/>
    <w:rsid w:val="00C049CF"/>
    <w:rsid w:val="00C06EC8"/>
    <w:rsid w:val="00C12975"/>
    <w:rsid w:val="00C169AA"/>
    <w:rsid w:val="00C17D81"/>
    <w:rsid w:val="00C21B5F"/>
    <w:rsid w:val="00C234F2"/>
    <w:rsid w:val="00C236CF"/>
    <w:rsid w:val="00C23E59"/>
    <w:rsid w:val="00C2576A"/>
    <w:rsid w:val="00C25BD9"/>
    <w:rsid w:val="00C27CD3"/>
    <w:rsid w:val="00C344B5"/>
    <w:rsid w:val="00C36C16"/>
    <w:rsid w:val="00C37E5F"/>
    <w:rsid w:val="00C44EA3"/>
    <w:rsid w:val="00C56C4B"/>
    <w:rsid w:val="00C6436E"/>
    <w:rsid w:val="00C663C7"/>
    <w:rsid w:val="00C8305B"/>
    <w:rsid w:val="00C87DAF"/>
    <w:rsid w:val="00C90A50"/>
    <w:rsid w:val="00C931F8"/>
    <w:rsid w:val="00CA0464"/>
    <w:rsid w:val="00CA09D6"/>
    <w:rsid w:val="00CA1E2D"/>
    <w:rsid w:val="00CB0E0E"/>
    <w:rsid w:val="00CB4339"/>
    <w:rsid w:val="00CB4550"/>
    <w:rsid w:val="00CC41EA"/>
    <w:rsid w:val="00CD2A7D"/>
    <w:rsid w:val="00CD4294"/>
    <w:rsid w:val="00CD68BE"/>
    <w:rsid w:val="00CF0B54"/>
    <w:rsid w:val="00CF1C0F"/>
    <w:rsid w:val="00D13952"/>
    <w:rsid w:val="00D14A5F"/>
    <w:rsid w:val="00D154DA"/>
    <w:rsid w:val="00D169B4"/>
    <w:rsid w:val="00D172C6"/>
    <w:rsid w:val="00D30BE1"/>
    <w:rsid w:val="00D33F5B"/>
    <w:rsid w:val="00D36458"/>
    <w:rsid w:val="00D40C82"/>
    <w:rsid w:val="00D40FE5"/>
    <w:rsid w:val="00D44A84"/>
    <w:rsid w:val="00D50EBF"/>
    <w:rsid w:val="00D53829"/>
    <w:rsid w:val="00D567C7"/>
    <w:rsid w:val="00D56B70"/>
    <w:rsid w:val="00D5748E"/>
    <w:rsid w:val="00D67A65"/>
    <w:rsid w:val="00D700E2"/>
    <w:rsid w:val="00D71E7C"/>
    <w:rsid w:val="00D7414F"/>
    <w:rsid w:val="00D75754"/>
    <w:rsid w:val="00D76C74"/>
    <w:rsid w:val="00D80764"/>
    <w:rsid w:val="00D82AE9"/>
    <w:rsid w:val="00D83476"/>
    <w:rsid w:val="00DA0CBA"/>
    <w:rsid w:val="00DA4C11"/>
    <w:rsid w:val="00DB17FF"/>
    <w:rsid w:val="00DB27CA"/>
    <w:rsid w:val="00DC11EF"/>
    <w:rsid w:val="00DC42A9"/>
    <w:rsid w:val="00DC64BD"/>
    <w:rsid w:val="00DC7301"/>
    <w:rsid w:val="00DD2C39"/>
    <w:rsid w:val="00DD40B8"/>
    <w:rsid w:val="00DD53BE"/>
    <w:rsid w:val="00DE3ABB"/>
    <w:rsid w:val="00DE46EF"/>
    <w:rsid w:val="00E018EA"/>
    <w:rsid w:val="00E01F12"/>
    <w:rsid w:val="00E04554"/>
    <w:rsid w:val="00E04793"/>
    <w:rsid w:val="00E04BC5"/>
    <w:rsid w:val="00E05117"/>
    <w:rsid w:val="00E0687C"/>
    <w:rsid w:val="00E06F02"/>
    <w:rsid w:val="00E079E6"/>
    <w:rsid w:val="00E15E6C"/>
    <w:rsid w:val="00E20942"/>
    <w:rsid w:val="00E26FD3"/>
    <w:rsid w:val="00E27C37"/>
    <w:rsid w:val="00E31D07"/>
    <w:rsid w:val="00E37403"/>
    <w:rsid w:val="00E37A8C"/>
    <w:rsid w:val="00E453FB"/>
    <w:rsid w:val="00E461A5"/>
    <w:rsid w:val="00E618FA"/>
    <w:rsid w:val="00E62AC1"/>
    <w:rsid w:val="00E633CD"/>
    <w:rsid w:val="00E65F84"/>
    <w:rsid w:val="00E664B6"/>
    <w:rsid w:val="00E67AFF"/>
    <w:rsid w:val="00E716D5"/>
    <w:rsid w:val="00E8240A"/>
    <w:rsid w:val="00E82FF8"/>
    <w:rsid w:val="00E8517A"/>
    <w:rsid w:val="00E85E42"/>
    <w:rsid w:val="00E92C3B"/>
    <w:rsid w:val="00E945B3"/>
    <w:rsid w:val="00E95409"/>
    <w:rsid w:val="00E960DB"/>
    <w:rsid w:val="00E96696"/>
    <w:rsid w:val="00EB0474"/>
    <w:rsid w:val="00EB78CC"/>
    <w:rsid w:val="00EC057D"/>
    <w:rsid w:val="00EC0FAA"/>
    <w:rsid w:val="00EC3D98"/>
    <w:rsid w:val="00EC5B4B"/>
    <w:rsid w:val="00EC7512"/>
    <w:rsid w:val="00ED310A"/>
    <w:rsid w:val="00ED6CBE"/>
    <w:rsid w:val="00EE046F"/>
    <w:rsid w:val="00EE13C6"/>
    <w:rsid w:val="00EE5E25"/>
    <w:rsid w:val="00F001A7"/>
    <w:rsid w:val="00F00986"/>
    <w:rsid w:val="00F161E9"/>
    <w:rsid w:val="00F16264"/>
    <w:rsid w:val="00F23C89"/>
    <w:rsid w:val="00F252F3"/>
    <w:rsid w:val="00F255F6"/>
    <w:rsid w:val="00F309F5"/>
    <w:rsid w:val="00F30FB2"/>
    <w:rsid w:val="00F46361"/>
    <w:rsid w:val="00F46FC2"/>
    <w:rsid w:val="00F72868"/>
    <w:rsid w:val="00F77115"/>
    <w:rsid w:val="00F84CD0"/>
    <w:rsid w:val="00F96855"/>
    <w:rsid w:val="00FA13AD"/>
    <w:rsid w:val="00FB153D"/>
    <w:rsid w:val="00FB2F2E"/>
    <w:rsid w:val="00FC08C7"/>
    <w:rsid w:val="00FC73CB"/>
    <w:rsid w:val="00FC7D14"/>
    <w:rsid w:val="00FD1504"/>
    <w:rsid w:val="00FD15CC"/>
    <w:rsid w:val="00FD4E5D"/>
    <w:rsid w:val="00FE4D4E"/>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 w:type="paragraph" w:customStyle="1" w:styleId="isselectedend">
    <w:name w:val="isselectedend"/>
    <w:basedOn w:val="Normal"/>
    <w:rsid w:val="004A540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2.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3.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1781</Words>
  <Characters>1016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27</cp:revision>
  <cp:lastPrinted>2024-07-09T11:43:00Z</cp:lastPrinted>
  <dcterms:created xsi:type="dcterms:W3CDTF">2026-04-27T11:14:00Z</dcterms:created>
  <dcterms:modified xsi:type="dcterms:W3CDTF">2026-04-28T05:58:00Z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